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35" w:rsidRPr="00E84A35" w:rsidRDefault="00E84A35" w:rsidP="00E84A35">
      <w:pPr>
        <w:keepNext/>
        <w:spacing w:after="120" w:line="469" w:lineRule="atLeast"/>
        <w:ind w:left="227" w:right="227"/>
        <w:jc w:val="center"/>
        <w:outlineLvl w:val="1"/>
        <w:rPr>
          <w:rFonts w:ascii="Helios" w:eastAsia="Times New Roman" w:hAnsi="Helios" w:cs="Times New Roman"/>
          <w:b/>
          <w:bCs/>
          <w:smallCaps/>
          <w:sz w:val="28"/>
          <w:szCs w:val="28"/>
        </w:rPr>
      </w:pPr>
      <w:bookmarkStart w:id="0" w:name="_Toc92707927"/>
      <w:r w:rsidRPr="00E84A3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</w:rPr>
        <w:t>ИНСТРУКЦИЯ</w:t>
      </w:r>
      <w:r w:rsidRPr="00E84A35">
        <w:rPr>
          <w:rFonts w:ascii="Times New Roman" w:eastAsia="Times New Roman" w:hAnsi="Times New Roman" w:cs="Times New Roman"/>
          <w:b/>
          <w:bCs/>
          <w:caps/>
          <w:smallCaps/>
          <w:sz w:val="28"/>
        </w:rPr>
        <w:t> </w:t>
      </w:r>
      <w:r w:rsidRPr="00E84A3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</w:rPr>
        <w:br/>
        <w:t>ПО ОХРАНЕ ТРУДА ПРИ РАБОТЕ</w:t>
      </w:r>
      <w:r w:rsidRPr="00E84A35">
        <w:rPr>
          <w:rFonts w:ascii="Times New Roman" w:eastAsia="Times New Roman" w:hAnsi="Times New Roman" w:cs="Times New Roman"/>
          <w:b/>
          <w:bCs/>
          <w:caps/>
          <w:smallCaps/>
          <w:sz w:val="28"/>
        </w:rPr>
        <w:t> </w:t>
      </w:r>
      <w:r w:rsidRPr="00E84A3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</w:rPr>
        <w:br/>
        <w:t>НА КОПИРОВАЛЬНО-МНОЖИТЕЛЬНОЙ ТЕХНИКЕ</w:t>
      </w:r>
      <w:bookmarkEnd w:id="0"/>
    </w:p>
    <w:p w:rsidR="00E84A35" w:rsidRPr="00E84A35" w:rsidRDefault="00E84A35" w:rsidP="00E84A35">
      <w:pPr>
        <w:keepNext/>
        <w:spacing w:before="120" w:after="0" w:line="319" w:lineRule="atLeast"/>
        <w:ind w:firstLine="567"/>
        <w:jc w:val="both"/>
        <w:rPr>
          <w:rFonts w:ascii="HeliosCond" w:eastAsia="Times New Roman" w:hAnsi="HeliosCond" w:cs="Times New Roman"/>
          <w:b/>
          <w:bCs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Общие требования охраны труда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1.1. К работе с использованием копира допускается работник: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моложе 18 лет;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прошедший при поступлении на работу в образовательное учреждение медицинский осмотр и не имеющие противопоказаний по состоянию здоровья;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pacing w:val="-2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прошедший инструктаж по охране труда и проверку знаний требований охраны труда, безопасных методов и приемов выполнения работ с использованием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</w:t>
      </w:r>
      <w:proofErr w:type="gram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I-ую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квалификационную группу по 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Работник обязан: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правила внутреннего трудового распорядка, установленный режим труда и отдыха;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охраны труда, установленные законами и иными нормативными правовыми актами;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применять средства индивидуальной и коллективной защиты;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извещать руководителя о любой ситуации, угрожающей жизни и здоровью людей, о каждом несчастном случае, происшедшем в учреждении, или об ухудшении состояния здоровья, проявления признаков острого профзаболевания.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работника при использовании копира, возможно воздействие комплекса опасных и вредных факторов производственной среды: микроклиматические параметры: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ультрафиолетовая радиация, образующаяся при электрографическом способе копирования специальных ламп с </w:t>
      </w:r>
      <w:proofErr w:type="spellStart"/>
      <w:proofErr w:type="gram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УФ-спектром</w:t>
      </w:r>
      <w:proofErr w:type="spellEnd"/>
      <w:proofErr w:type="gram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излучения;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электромагнитные излучения, образующиеся при работе 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видеодисплейного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терминала (ВДТ), входящего в состав копировального комплекса или находящегося в том же помещении;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pacing w:val="4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шум на рабочем месте, обусловленный конструкцией аппарата;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вещества, выделяющиеся при работе и ремонте копировальных аппаратов, – озон, азота оксид, аммиак, стирол (винилбензол), ацетон (пропан-2-он), селенистый водород (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гидроселенид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эпихлоргидрин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((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хлорметил</w:t>
      </w:r>
      <w:proofErr w:type="spellEnd"/>
      <w:proofErr w:type="gram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ксиран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), кислоты, бензин, этилена оксид (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оксиран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перегрузки (вынужденная поза, длительная статическая нагрузка, перенос тяжестей);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перенапряжение зрительного анализатора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эксплуатации копира работнику запрещается: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эксплуатировать шнур электропитания копира с поврежденной или потерявшей защитные свойства изоляцией;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поврежденными вилками, розетками;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легковоспламеняющиеся, горючие жидкости (бензин, ацетон, спирт) для очистки поверхностей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копир вблизи спиртосодержащих и др. легковоспламеняющихся веществ;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закрывать вентиляционные отверстия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копир на неустойчивые, наклонные поверхности, во влажных и пыльных местах, в местах прямого попадания солнечных лучей, а также в местах подверженным вибрациям;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на рабочем месте.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1.5. Ремонт и техническое обслуживание копира должен производить специалист ремонтной организации.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1.6. Замену картриджа, чистку копира необходимо выполнять при отключенном питании, согласно требованиям руководства по эксплуатации копира.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Работник обязан незамедлительно извещать своего непосредственного или вышестоящего руководителя о любой ситуации, угрожающей жизни и здоровью работников; неисправности копира, каждом несчастном случае на производстве, очевидцем которого он был, об ухудшении состояния своего здоровья, в том числе о проявлении признаков острого заболевания.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1.8. Работник должен соблюдать правила личной гигиены. Перед приемом пищи, необходимо мыть руки с мылом. Запрещается прием пищи на рабочем месте.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1.9. За нарушение настоящей Инструкции работник несет ответственность в порядке, установленном законодательством Российской Федерации.</w:t>
      </w:r>
    </w:p>
    <w:p w:rsidR="00E84A35" w:rsidRPr="00E84A35" w:rsidRDefault="00E84A35" w:rsidP="00E84A35">
      <w:pPr>
        <w:keepNext/>
        <w:spacing w:before="120" w:after="0" w:line="319" w:lineRule="atLeast"/>
        <w:ind w:firstLine="567"/>
        <w:jc w:val="both"/>
        <w:rPr>
          <w:rFonts w:ascii="HeliosCond" w:eastAsia="Times New Roman" w:hAnsi="HeliosCond" w:cs="Times New Roman"/>
          <w:b/>
          <w:bCs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2.1. До включения копира в сеть работник обязан внешним осмотром проверить: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освещенность рабочего места и рабочей зоны;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посторонних, лишних предметов на рабочем месте и в рабочей зоне;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копира на прочной, ровной поверхности;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повреждений корпуса копира, исправность шнура электропитания, вилки, розетки;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pacing w:val="4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правильность расположения шнура электропитания копира – шнур должен </w:t>
      </w:r>
      <w:proofErr w:type="gramStart"/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находится</w:t>
      </w:r>
      <w:proofErr w:type="gramEnd"/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с тыльной стороны рабочего места.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Обо всех обнаруженных неисправностях копира, нарушениях безопасных условий труда работник обязан сообщить своему непосредственному руководителю и приступить к работе только после их устранения.</w:t>
      </w:r>
    </w:p>
    <w:p w:rsidR="00E84A35" w:rsidRPr="00E84A35" w:rsidRDefault="00E84A35" w:rsidP="00E84A35">
      <w:pPr>
        <w:keepNext/>
        <w:spacing w:before="120" w:after="0" w:line="319" w:lineRule="atLeast"/>
        <w:ind w:firstLine="567"/>
        <w:jc w:val="both"/>
        <w:rPr>
          <w:rFonts w:ascii="HeliosCond" w:eastAsia="Times New Roman" w:hAnsi="HeliosCond" w:cs="Times New Roman"/>
          <w:b/>
          <w:bCs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Работник во время работы обязан: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3.2. Выполнять только ту работу, по которой прошел обучение, инструктаж по безопасности труда и к которой допущен непосредственным руководителем.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3.3. Не поручать свою работу необученным и посторонним лицам.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Соблюдать требования безопасности, изложенные в руководстве по эксплуатации копира.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3.5. Содержать в порядке и чистоте рабочее место в течение всего рабочего дня.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3.6. Работнику во время работы запрещается: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копир с поврежденным, снятым корпусом;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включенный в сеть копир без наблюдения;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открывать, снимать корпус копира, самостоятельно пытаться ремонтировать электрооборудование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загромождать, рабочее место, бумагами и посторонними предметами в целях недопущения накапливания органической пыли;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закрытыми вентиляционные отверстия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натяжение токопроводящего провода в местах ввода и крепления, перекручивание, образование на нем петель и узлов;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попадание влаги на шнур электропитания и поверхность корпуса копира.</w:t>
      </w:r>
    </w:p>
    <w:p w:rsidR="00E84A35" w:rsidRPr="00E84A35" w:rsidRDefault="00E84A35" w:rsidP="00E84A35">
      <w:pPr>
        <w:keepNext/>
        <w:spacing w:before="120" w:after="0" w:line="319" w:lineRule="atLeast"/>
        <w:ind w:firstLine="567"/>
        <w:jc w:val="both"/>
        <w:rPr>
          <w:rFonts w:ascii="HeliosCond" w:eastAsia="Times New Roman" w:hAnsi="HeliosCond" w:cs="Times New Roman"/>
          <w:b/>
          <w:bCs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возникновении пожара (появление огня, запаха гари, задымления и т.п.):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работу, отключить копир и др. установленное в помещении электрооборудование в установленном порядке;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pacing w:val="-4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pacing w:val="-4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сообщить о пожаре по телефону 01 в пожарную охрану (при этом необходимо назвать адрес объекта, место возникновения пожара, а также сообщить свою фамилию);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непосредственному руководителю или вышестоящему руководителю и на вахту учебного корпуса;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pacing w:val="4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принять по возможности меры по оповещению и эвакуации людей, тушению пожара и сохранности материальных ценностей.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возникновении неисправности в работе копира: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 звука не характерного для нормально работающего копира;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шнура электропитания;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 запаха горячей изоляции;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короткого замыкания;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иных неисправностях копира: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работу, отключить копир в установленном порядке, вывесить плакат «Не включать. Оборудование неисправно». Доложить о принятых мерах непосредственному </w:t>
      </w:r>
      <w:proofErr w:type="spellStart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иливышестоящему</w:t>
      </w:r>
      <w:proofErr w:type="spellEnd"/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руководителю и действовать в соответствии с полученными указаниями.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внезапном ухудшении самочувствия – прекратить работу, отключить копир в установленном порядке, сообщить непосредственному или вышестоящему руководителю и обратиться к врачу.</w:t>
      </w:r>
    </w:p>
    <w:p w:rsidR="00E84A35" w:rsidRPr="00E84A35" w:rsidRDefault="00E84A35" w:rsidP="00E84A35">
      <w:pPr>
        <w:keepNext/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несчастном случае: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оказать первую помощь пострадавшему, при необходимости организовать доставку его в учреждение здравоохранения или вызвать «Скорую помощь»;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неотложные меры по предотвращению воздействия травмирующих факторов на других лиц;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опасной ситуации;</w:t>
      </w:r>
    </w:p>
    <w:p w:rsidR="00E84A35" w:rsidRPr="00E84A35" w:rsidRDefault="00E84A35" w:rsidP="00E84A35">
      <w:pPr>
        <w:spacing w:before="20" w:after="20" w:line="319" w:lineRule="atLeast"/>
        <w:ind w:left="851" w:hanging="284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Symbol" w:eastAsia="Times New Roman" w:hAnsi="Symbol" w:cs="Times New Roman"/>
          <w:color w:val="000000"/>
          <w:sz w:val="24"/>
          <w:szCs w:val="24"/>
        </w:rPr>
        <w:t></w:t>
      </w:r>
      <w:r w:rsidRPr="00E84A3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84A3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известить непосредственного или вышестоящего руководителя о происшедшем несчастном случае.</w:t>
      </w:r>
    </w:p>
    <w:p w:rsidR="00E84A35" w:rsidRPr="00E84A35" w:rsidRDefault="00E84A35" w:rsidP="00E84A35">
      <w:pPr>
        <w:keepNext/>
        <w:spacing w:before="120" w:after="0" w:line="319" w:lineRule="atLeast"/>
        <w:ind w:firstLine="567"/>
        <w:jc w:val="both"/>
        <w:rPr>
          <w:rFonts w:ascii="HeliosCond" w:eastAsia="Times New Roman" w:hAnsi="HeliosCond" w:cs="Times New Roman"/>
          <w:b/>
          <w:bCs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 окончании работ работник обязан: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5.2. Отключить копир в установленном порядке. Запрещается тянуть шнур электропитания копира, чтобы вынуть вилку из розетки.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5.3. Очистить внешние поверхности копира мягкой хлопчатобумажной тканью, слегка смоченной раствором нейтрального моющего средства (хозяйственного мыла, шампуня и т.п.), при этом недопустимо применение пожароопасных веществ (ацетона, бензина, спирта и др.).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5.4. Осмотреть и привести в порядок рабочее место.</w:t>
      </w:r>
    </w:p>
    <w:p w:rsidR="00E84A35" w:rsidRPr="00E84A35" w:rsidRDefault="00E84A35" w:rsidP="00E84A35">
      <w:pPr>
        <w:spacing w:after="0" w:line="319" w:lineRule="atLeast"/>
        <w:ind w:firstLine="567"/>
        <w:jc w:val="both"/>
        <w:rPr>
          <w:rFonts w:ascii="HeliosCond" w:eastAsia="Times New Roman" w:hAnsi="HeliosCond" w:cs="Times New Roman"/>
          <w:color w:val="000000"/>
          <w:sz w:val="26"/>
          <w:szCs w:val="26"/>
        </w:rPr>
      </w:pPr>
      <w:r w:rsidRPr="00E84A35">
        <w:rPr>
          <w:rFonts w:ascii="Times New Roman" w:eastAsia="Times New Roman" w:hAnsi="Times New Roman" w:cs="Times New Roman"/>
          <w:color w:val="000000"/>
          <w:sz w:val="24"/>
          <w:szCs w:val="24"/>
        </w:rPr>
        <w:t>5.5. Обо всех недостатках, обнаруженных при эксплуатации копира, сообщить непосредственному руководителю.</w:t>
      </w:r>
    </w:p>
    <w:p w:rsidR="00044833" w:rsidRDefault="00044833"/>
    <w:sectPr w:rsidR="00044833" w:rsidSect="00E84A3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A35"/>
    <w:rsid w:val="00044833"/>
    <w:rsid w:val="00E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A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4A35"/>
  </w:style>
  <w:style w:type="paragraph" w:customStyle="1" w:styleId="a10">
    <w:name w:val="a1"/>
    <w:basedOn w:val="a"/>
    <w:rsid w:val="00E8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8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Bullet"/>
    <w:basedOn w:val="a"/>
    <w:uiPriority w:val="99"/>
    <w:semiHidden/>
    <w:unhideWhenUsed/>
    <w:rsid w:val="00E8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84A35"/>
  </w:style>
  <w:style w:type="character" w:customStyle="1" w:styleId="spelle">
    <w:name w:val="spelle"/>
    <w:basedOn w:val="a0"/>
    <w:rsid w:val="00E84A35"/>
  </w:style>
  <w:style w:type="paragraph" w:customStyle="1" w:styleId="a4">
    <w:name w:val="a"/>
    <w:basedOn w:val="a"/>
    <w:rsid w:val="00E8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7014</Characters>
  <Application>Microsoft Office Word</Application>
  <DocSecurity>0</DocSecurity>
  <Lines>58</Lines>
  <Paragraphs>16</Paragraphs>
  <ScaleCrop>false</ScaleCrop>
  <Company>Grizli777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2015-02-07T13:34:00Z</dcterms:created>
  <dcterms:modified xsi:type="dcterms:W3CDTF">2015-02-07T13:35:00Z</dcterms:modified>
</cp:coreProperties>
</file>